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0BDC" w14:textId="77777777" w:rsidR="00952F4D" w:rsidRDefault="00952F4D" w:rsidP="00952F4D">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noProof/>
          <w:sz w:val="24"/>
          <w:szCs w:val="24"/>
        </w:rPr>
        <w:drawing>
          <wp:inline distT="0" distB="0" distL="0" distR="0" wp14:anchorId="49D53426" wp14:editId="133E7E08">
            <wp:extent cx="9753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inline>
        </w:drawing>
      </w:r>
    </w:p>
    <w:p w14:paraId="06ABBDCF" w14:textId="77777777" w:rsidR="00952F4D" w:rsidRDefault="00952F4D" w:rsidP="00952F4D">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SoWashCo</w:t>
      </w:r>
      <w:proofErr w:type="spellEnd"/>
      <w:r>
        <w:rPr>
          <w:rFonts w:ascii="Times New Roman" w:hAnsi="Times New Roman" w:cs="Times New Roman"/>
          <w:b/>
          <w:bCs/>
          <w:sz w:val="24"/>
          <w:szCs w:val="24"/>
        </w:rPr>
        <w:t xml:space="preserve"> Wellness Committee: Meeting Minutes</w:t>
      </w:r>
    </w:p>
    <w:p w14:paraId="059D5B3C" w14:textId="076CBC02" w:rsidR="00952F4D" w:rsidRPr="00952F4D" w:rsidRDefault="00952F4D" w:rsidP="00952F4D">
      <w:pPr>
        <w:rPr>
          <w:rFonts w:ascii="Times New Roman" w:hAnsi="Times New Roman" w:cs="Times New Roman"/>
          <w:sz w:val="24"/>
          <w:szCs w:val="24"/>
        </w:rPr>
      </w:pPr>
      <w:r>
        <w:rPr>
          <w:rFonts w:ascii="Times New Roman" w:hAnsi="Times New Roman" w:cs="Times New Roman"/>
          <w:b/>
          <w:bCs/>
          <w:sz w:val="24"/>
          <w:szCs w:val="24"/>
        </w:rPr>
        <w:t xml:space="preserve">Date and Time: </w:t>
      </w:r>
      <w:r>
        <w:rPr>
          <w:rFonts w:ascii="Times New Roman" w:hAnsi="Times New Roman" w:cs="Times New Roman"/>
          <w:sz w:val="24"/>
          <w:szCs w:val="24"/>
        </w:rPr>
        <w:t>January 10, 2022</w:t>
      </w:r>
    </w:p>
    <w:p w14:paraId="00C1C6A5" w14:textId="101CBE1C" w:rsidR="00952F4D" w:rsidRPr="00952F4D" w:rsidRDefault="00952F4D" w:rsidP="00952F4D">
      <w:pPr>
        <w:rPr>
          <w:rFonts w:ascii="Times New Roman" w:hAnsi="Times New Roman" w:cs="Times New Roman"/>
        </w:rPr>
      </w:pPr>
      <w:r>
        <w:rPr>
          <w:rFonts w:ascii="Times New Roman" w:hAnsi="Times New Roman" w:cs="Times New Roman"/>
          <w:b/>
          <w:bCs/>
          <w:sz w:val="24"/>
          <w:szCs w:val="24"/>
        </w:rPr>
        <w:t xml:space="preserve">Attendees: </w:t>
      </w:r>
      <w:r w:rsidRPr="00952F4D">
        <w:rPr>
          <w:rFonts w:ascii="Times New Roman" w:hAnsi="Times New Roman" w:cs="Times New Roman"/>
        </w:rPr>
        <w:t xml:space="preserve">Kari Schmitz, Kerri Kvasager, Chloe Richter, Bobbie Jo Grummons, Melanie Garms, Sarah Aldrich, Theresa Gravelle Foss, Jana </w:t>
      </w:r>
      <w:proofErr w:type="spellStart"/>
      <w:r w:rsidRPr="00952F4D">
        <w:rPr>
          <w:rFonts w:ascii="Times New Roman" w:hAnsi="Times New Roman" w:cs="Times New Roman"/>
        </w:rPr>
        <w:t>Stepka</w:t>
      </w:r>
      <w:proofErr w:type="spellEnd"/>
      <w:r w:rsidRPr="00952F4D">
        <w:rPr>
          <w:rFonts w:ascii="Times New Roman" w:hAnsi="Times New Roman" w:cs="Times New Roman"/>
        </w:rPr>
        <w:t>, Lauren Stordahl, Lynn Walek, Rochelle Sward</w:t>
      </w:r>
    </w:p>
    <w:tbl>
      <w:tblPr>
        <w:tblStyle w:val="TableGrid"/>
        <w:tblpPr w:leftFromText="180" w:rightFromText="180" w:vertAnchor="text" w:horzAnchor="margin" w:tblpY="1122"/>
        <w:tblW w:w="0" w:type="auto"/>
        <w:tblLook w:val="04A0" w:firstRow="1" w:lastRow="0" w:firstColumn="1" w:lastColumn="0" w:noHBand="0" w:noVBand="1"/>
      </w:tblPr>
      <w:tblGrid>
        <w:gridCol w:w="4675"/>
        <w:gridCol w:w="4675"/>
      </w:tblGrid>
      <w:tr w:rsidR="00952F4D" w14:paraId="123559B5" w14:textId="77777777" w:rsidTr="00FB1765">
        <w:tc>
          <w:tcPr>
            <w:tcW w:w="4675" w:type="dxa"/>
          </w:tcPr>
          <w:p w14:paraId="24EE641C" w14:textId="77777777" w:rsidR="00952F4D" w:rsidRPr="00737BE7" w:rsidRDefault="00952F4D" w:rsidP="00FB1765">
            <w:pPr>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Topic: </w:t>
            </w:r>
          </w:p>
        </w:tc>
        <w:tc>
          <w:tcPr>
            <w:tcW w:w="4675" w:type="dxa"/>
          </w:tcPr>
          <w:p w14:paraId="68835A8A" w14:textId="77777777" w:rsidR="00952F4D" w:rsidRPr="00737BE7" w:rsidRDefault="00952F4D" w:rsidP="00FB1765">
            <w:pPr>
              <w:rPr>
                <w:rFonts w:ascii="Times New Roman" w:hAnsi="Times New Roman" w:cs="Times New Roman"/>
                <w:b/>
                <w:bCs/>
                <w:color w:val="FF0000"/>
              </w:rPr>
            </w:pPr>
            <w:r>
              <w:rPr>
                <w:rFonts w:ascii="Times New Roman" w:hAnsi="Times New Roman" w:cs="Times New Roman"/>
                <w:b/>
                <w:bCs/>
                <w:color w:val="FF0000"/>
              </w:rPr>
              <w:t xml:space="preserve">Action Plan/Decisions: </w:t>
            </w:r>
          </w:p>
        </w:tc>
      </w:tr>
      <w:tr w:rsidR="00952F4D" w14:paraId="0B1E1E56" w14:textId="77777777" w:rsidTr="00FB1765">
        <w:tc>
          <w:tcPr>
            <w:tcW w:w="4675" w:type="dxa"/>
          </w:tcPr>
          <w:p w14:paraId="23BF3066" w14:textId="77777777" w:rsidR="00952F4D" w:rsidRDefault="00952F4D" w:rsidP="00FB1765"/>
          <w:p w14:paraId="78B08301" w14:textId="1E900310" w:rsidR="00952F4D" w:rsidRDefault="00952F4D" w:rsidP="00952F4D">
            <w:pPr>
              <w:pStyle w:val="ListParagraph"/>
              <w:numPr>
                <w:ilvl w:val="0"/>
                <w:numId w:val="1"/>
              </w:numPr>
            </w:pPr>
            <w:r w:rsidRPr="00952F4D">
              <w:rPr>
                <w:b/>
                <w:bCs/>
              </w:rPr>
              <w:t>District Wide Staffing Needs</w:t>
            </w:r>
            <w:r>
              <w:t xml:space="preserve">: In the nutrition department </w:t>
            </w:r>
            <w:r w:rsidR="00DD55BB">
              <w:t>alone,</w:t>
            </w:r>
            <w:r>
              <w:t xml:space="preserve"> we lost 40 team members during the covid furlough of 2020. </w:t>
            </w:r>
          </w:p>
          <w:p w14:paraId="269EC848" w14:textId="77777777" w:rsidR="00952F4D" w:rsidRDefault="00952F4D" w:rsidP="00FB1765"/>
          <w:p w14:paraId="34764301" w14:textId="77777777" w:rsidR="00952F4D" w:rsidRDefault="00952F4D" w:rsidP="00FB1765"/>
          <w:p w14:paraId="37F556D4" w14:textId="77777777" w:rsidR="00952F4D" w:rsidRDefault="00952F4D" w:rsidP="00FB1765"/>
          <w:p w14:paraId="5A10D835" w14:textId="77777777" w:rsidR="00952F4D" w:rsidRDefault="00952F4D" w:rsidP="00FB1765"/>
          <w:p w14:paraId="5343573F" w14:textId="77777777" w:rsidR="00952F4D" w:rsidRDefault="00952F4D" w:rsidP="00FB1765"/>
          <w:p w14:paraId="5976FE9A" w14:textId="77777777" w:rsidR="00952F4D" w:rsidRDefault="00952F4D" w:rsidP="00FB1765"/>
          <w:p w14:paraId="4512374E" w14:textId="77777777" w:rsidR="00952F4D" w:rsidRDefault="00952F4D" w:rsidP="00FB1765"/>
          <w:p w14:paraId="66E0919C" w14:textId="77777777" w:rsidR="00952F4D" w:rsidRDefault="00952F4D" w:rsidP="00FB1765"/>
          <w:p w14:paraId="503F0B8D" w14:textId="77777777" w:rsidR="00952F4D" w:rsidRDefault="00952F4D" w:rsidP="00FB1765"/>
          <w:p w14:paraId="1DAB000F" w14:textId="77777777" w:rsidR="00952F4D" w:rsidRDefault="00952F4D" w:rsidP="00FB1765"/>
          <w:p w14:paraId="442DFF23" w14:textId="77777777" w:rsidR="00952F4D" w:rsidRDefault="00952F4D" w:rsidP="00FB1765"/>
          <w:p w14:paraId="33A1CAB1" w14:textId="77777777" w:rsidR="00952F4D" w:rsidRDefault="00952F4D" w:rsidP="00FB1765"/>
          <w:p w14:paraId="60E9AE22" w14:textId="77777777" w:rsidR="00952F4D" w:rsidRDefault="00952F4D" w:rsidP="00FB1765"/>
        </w:tc>
        <w:tc>
          <w:tcPr>
            <w:tcW w:w="4675" w:type="dxa"/>
          </w:tcPr>
          <w:p w14:paraId="440B7DE3" w14:textId="77777777" w:rsidR="00952F4D" w:rsidRDefault="00952F4D" w:rsidP="00FB1765"/>
          <w:p w14:paraId="7B945CDE" w14:textId="49E1CFE3" w:rsidR="00DD55BB" w:rsidRDefault="00952F4D" w:rsidP="00DD55BB">
            <w:pPr>
              <w:pStyle w:val="ListParagraph"/>
              <w:numPr>
                <w:ilvl w:val="0"/>
                <w:numId w:val="2"/>
              </w:numPr>
              <w:rPr>
                <w:b/>
                <w:bCs/>
              </w:rPr>
            </w:pPr>
            <w:r w:rsidRPr="00DD55BB">
              <w:rPr>
                <w:b/>
                <w:bCs/>
              </w:rPr>
              <w:t xml:space="preserve">Offering </w:t>
            </w:r>
            <w:r w:rsidR="00DD55BB">
              <w:rPr>
                <w:b/>
                <w:bCs/>
              </w:rPr>
              <w:t>of a</w:t>
            </w:r>
            <w:r w:rsidRPr="00DD55BB">
              <w:rPr>
                <w:b/>
                <w:bCs/>
              </w:rPr>
              <w:t xml:space="preserve"> $1000 retention bonus</w:t>
            </w:r>
            <w:r w:rsidR="00DD55BB">
              <w:rPr>
                <w:b/>
                <w:bCs/>
              </w:rPr>
              <w:t>:</w:t>
            </w:r>
            <w:r w:rsidRPr="00DD55BB">
              <w:rPr>
                <w:b/>
                <w:bCs/>
              </w:rPr>
              <w:t xml:space="preserve"> $500 at 90 days and $500 at 180 days. </w:t>
            </w:r>
          </w:p>
          <w:p w14:paraId="6961B5FC" w14:textId="77777777" w:rsidR="00DD55BB" w:rsidRDefault="00952F4D" w:rsidP="00DD55BB">
            <w:pPr>
              <w:pStyle w:val="ListParagraph"/>
              <w:numPr>
                <w:ilvl w:val="0"/>
                <w:numId w:val="2"/>
              </w:numPr>
              <w:rPr>
                <w:b/>
                <w:bCs/>
              </w:rPr>
            </w:pPr>
            <w:r w:rsidRPr="00DD55BB">
              <w:rPr>
                <w:b/>
                <w:bCs/>
              </w:rPr>
              <w:t>We have made announcements</w:t>
            </w:r>
            <w:r w:rsidR="00DD55BB" w:rsidRPr="00DD55BB">
              <w:rPr>
                <w:b/>
                <w:bCs/>
              </w:rPr>
              <w:t xml:space="preserve"> both</w:t>
            </w:r>
            <w:r w:rsidRPr="00DD55BB">
              <w:rPr>
                <w:b/>
                <w:bCs/>
              </w:rPr>
              <w:t xml:space="preserve"> in parent</w:t>
            </w:r>
            <w:r w:rsidR="00DD55BB" w:rsidRPr="00DD55BB">
              <w:rPr>
                <w:b/>
                <w:bCs/>
              </w:rPr>
              <w:t xml:space="preserve"> and administrative</w:t>
            </w:r>
            <w:r w:rsidRPr="00DD55BB">
              <w:rPr>
                <w:b/>
                <w:bCs/>
              </w:rPr>
              <w:t xml:space="preserve"> newsletters</w:t>
            </w:r>
            <w:r w:rsidR="00DD55BB" w:rsidRPr="00DD55BB">
              <w:rPr>
                <w:b/>
                <w:bCs/>
              </w:rPr>
              <w:t>.</w:t>
            </w:r>
          </w:p>
          <w:p w14:paraId="1AC433E8" w14:textId="77777777" w:rsidR="00952F4D" w:rsidRDefault="00DD55BB" w:rsidP="00DD55BB">
            <w:pPr>
              <w:pStyle w:val="ListParagraph"/>
              <w:numPr>
                <w:ilvl w:val="0"/>
                <w:numId w:val="2"/>
              </w:numPr>
              <w:rPr>
                <w:b/>
                <w:bCs/>
              </w:rPr>
            </w:pPr>
            <w:r w:rsidRPr="00DD55BB">
              <w:rPr>
                <w:b/>
                <w:bCs/>
              </w:rPr>
              <w:t xml:space="preserve">It is encouraged to members of the committee to tell friends and family </w:t>
            </w:r>
            <w:r>
              <w:rPr>
                <w:b/>
                <w:bCs/>
              </w:rPr>
              <w:t xml:space="preserve">who would be a good fit for our district. </w:t>
            </w:r>
          </w:p>
          <w:p w14:paraId="6D5991FF" w14:textId="77777777" w:rsidR="00DD55BB" w:rsidRDefault="00DD55BB" w:rsidP="00DD55BB">
            <w:pPr>
              <w:rPr>
                <w:b/>
                <w:bCs/>
              </w:rPr>
            </w:pPr>
          </w:p>
          <w:p w14:paraId="7FCA3347" w14:textId="5BFCC3FF" w:rsidR="00DD55BB" w:rsidRPr="00DD55BB" w:rsidRDefault="00DD55BB" w:rsidP="00DD55BB">
            <w:pPr>
              <w:rPr>
                <w:b/>
                <w:bCs/>
              </w:rPr>
            </w:pPr>
            <w:r>
              <w:rPr>
                <w:b/>
                <w:bCs/>
              </w:rPr>
              <w:t xml:space="preserve">**It should be noted that although we still have staffing issues, there is a bright side to this: we have acquired numerous applicants </w:t>
            </w:r>
            <w:r w:rsidR="00F96709">
              <w:rPr>
                <w:b/>
                <w:bCs/>
              </w:rPr>
              <w:t xml:space="preserve">with the help of communication newsletters </w:t>
            </w:r>
            <w:r>
              <w:rPr>
                <w:b/>
                <w:bCs/>
              </w:rPr>
              <w:t xml:space="preserve">as well as the offer of the retention bonus. We are looking much better than we were at the beginning of the school year. </w:t>
            </w:r>
          </w:p>
        </w:tc>
      </w:tr>
      <w:tr w:rsidR="00952F4D" w14:paraId="33E0C4C2" w14:textId="77777777" w:rsidTr="00FB1765">
        <w:tc>
          <w:tcPr>
            <w:tcW w:w="4675" w:type="dxa"/>
          </w:tcPr>
          <w:p w14:paraId="1D7E8051" w14:textId="77777777" w:rsidR="00952F4D" w:rsidRDefault="00952F4D" w:rsidP="00FB1765"/>
          <w:p w14:paraId="190D6A50" w14:textId="6E0FE589" w:rsidR="00952F4D" w:rsidRDefault="00DD55BB" w:rsidP="00DD55BB">
            <w:pPr>
              <w:pStyle w:val="ListParagraph"/>
              <w:numPr>
                <w:ilvl w:val="0"/>
                <w:numId w:val="1"/>
              </w:numPr>
            </w:pPr>
            <w:r>
              <w:rPr>
                <w:b/>
                <w:bCs/>
              </w:rPr>
              <w:t xml:space="preserve">Menus: </w:t>
            </w:r>
            <w:r>
              <w:t>We have lost a lot of our student’s “favorite foods” due to either manufacturers going out of business or discontinuing product. Our current milk vendor is not capable of providing enough milk for our district, due to paper shortages (cartons and cups)</w:t>
            </w:r>
          </w:p>
          <w:p w14:paraId="32B42C18" w14:textId="77777777" w:rsidR="00952F4D" w:rsidRDefault="00952F4D" w:rsidP="00FB1765"/>
          <w:p w14:paraId="2FB4412D" w14:textId="77777777" w:rsidR="00952F4D" w:rsidRDefault="00952F4D" w:rsidP="00FB1765"/>
          <w:p w14:paraId="4E91BAFC" w14:textId="77777777" w:rsidR="00952F4D" w:rsidRDefault="00952F4D" w:rsidP="00FB1765"/>
          <w:p w14:paraId="47BF43D7" w14:textId="46B967A6" w:rsidR="00952F4D" w:rsidRPr="00F96709" w:rsidRDefault="00952F4D" w:rsidP="00FB1765">
            <w:pPr>
              <w:rPr>
                <w:b/>
                <w:bCs/>
                <w:color w:val="7030A0"/>
              </w:rPr>
            </w:pPr>
          </w:p>
        </w:tc>
        <w:tc>
          <w:tcPr>
            <w:tcW w:w="4675" w:type="dxa"/>
          </w:tcPr>
          <w:p w14:paraId="1BDB6B26" w14:textId="77777777" w:rsidR="00952F4D" w:rsidRDefault="00952F4D" w:rsidP="00DD55BB"/>
          <w:p w14:paraId="4238ACF5" w14:textId="751CEA1F" w:rsidR="00DD55BB" w:rsidRPr="009E5619" w:rsidRDefault="009E5619" w:rsidP="00DD55BB">
            <w:pPr>
              <w:pStyle w:val="ListParagraph"/>
              <w:numPr>
                <w:ilvl w:val="0"/>
                <w:numId w:val="4"/>
              </w:numPr>
            </w:pPr>
            <w:r>
              <w:rPr>
                <w:b/>
                <w:bCs/>
              </w:rPr>
              <w:t xml:space="preserve">The substitutions list with our vendor forces us to adjust our menu. High schools are moving to a 3-week cycle menu rotation starting February 2022. </w:t>
            </w:r>
          </w:p>
          <w:p w14:paraId="0F9A7756" w14:textId="4462C6F1" w:rsidR="009E5619" w:rsidRDefault="009E5619" w:rsidP="00F96709">
            <w:pPr>
              <w:pStyle w:val="ListParagraph"/>
              <w:numPr>
                <w:ilvl w:val="0"/>
                <w:numId w:val="4"/>
              </w:numPr>
            </w:pPr>
            <w:r>
              <w:rPr>
                <w:b/>
                <w:bCs/>
              </w:rPr>
              <w:t xml:space="preserve">Prioritizing milk to elementary </w:t>
            </w:r>
            <w:r w:rsidR="00F96709">
              <w:rPr>
                <w:b/>
                <w:bCs/>
              </w:rPr>
              <w:t xml:space="preserve">school </w:t>
            </w:r>
            <w:r>
              <w:rPr>
                <w:b/>
                <w:bCs/>
              </w:rPr>
              <w:t xml:space="preserve">lunches only. Supporting the district with </w:t>
            </w:r>
            <w:proofErr w:type="spellStart"/>
            <w:r>
              <w:rPr>
                <w:b/>
                <w:bCs/>
              </w:rPr>
              <w:t>SoWashCo</w:t>
            </w:r>
            <w:proofErr w:type="spellEnd"/>
            <w:r>
              <w:rPr>
                <w:b/>
                <w:bCs/>
              </w:rPr>
              <w:t xml:space="preserve"> fundraising for providing water bottles to students. </w:t>
            </w:r>
          </w:p>
        </w:tc>
      </w:tr>
      <w:tr w:rsidR="00952F4D" w14:paraId="4203D1E2" w14:textId="77777777" w:rsidTr="00FB1765">
        <w:tc>
          <w:tcPr>
            <w:tcW w:w="4675" w:type="dxa"/>
          </w:tcPr>
          <w:p w14:paraId="50E907E3" w14:textId="0AF80321" w:rsidR="00952F4D" w:rsidRDefault="00952F4D" w:rsidP="00FB1765"/>
          <w:p w14:paraId="679CB545" w14:textId="7FDAAC04" w:rsidR="00F96709" w:rsidRDefault="00F96709" w:rsidP="00F96709">
            <w:pPr>
              <w:pStyle w:val="ListParagraph"/>
              <w:numPr>
                <w:ilvl w:val="0"/>
                <w:numId w:val="1"/>
              </w:numPr>
            </w:pPr>
            <w:r>
              <w:rPr>
                <w:b/>
                <w:bCs/>
              </w:rPr>
              <w:t xml:space="preserve">Committee Member Suggestions: </w:t>
            </w:r>
          </w:p>
          <w:p w14:paraId="16E07F43" w14:textId="77777777" w:rsidR="00952F4D" w:rsidRDefault="00952F4D" w:rsidP="00FB1765"/>
          <w:p w14:paraId="3D7EE11E" w14:textId="77777777" w:rsidR="00952F4D" w:rsidRDefault="00952F4D" w:rsidP="00FB1765"/>
          <w:p w14:paraId="478F0315" w14:textId="77777777" w:rsidR="00952F4D" w:rsidRDefault="00952F4D" w:rsidP="00FB1765"/>
          <w:p w14:paraId="54760589" w14:textId="77777777" w:rsidR="00952F4D" w:rsidRDefault="00952F4D" w:rsidP="00FB1765"/>
          <w:p w14:paraId="4EBF287E" w14:textId="77777777" w:rsidR="00952F4D" w:rsidRDefault="00952F4D" w:rsidP="00FB1765"/>
          <w:p w14:paraId="16814DCE" w14:textId="77777777" w:rsidR="00952F4D" w:rsidRDefault="00952F4D" w:rsidP="00FB1765"/>
          <w:p w14:paraId="79929E1E" w14:textId="77777777" w:rsidR="00952F4D" w:rsidRDefault="00952F4D" w:rsidP="00FB1765"/>
          <w:p w14:paraId="08C8CD47" w14:textId="77777777" w:rsidR="00952F4D" w:rsidRDefault="00952F4D" w:rsidP="00FB1765"/>
          <w:p w14:paraId="1A77D152" w14:textId="77777777" w:rsidR="00952F4D" w:rsidRDefault="00952F4D" w:rsidP="00FB1765"/>
          <w:p w14:paraId="01A5F6EF" w14:textId="77777777" w:rsidR="00952F4D" w:rsidRDefault="00952F4D" w:rsidP="00FB1765"/>
          <w:p w14:paraId="56FECE85" w14:textId="77777777" w:rsidR="00952F4D" w:rsidRDefault="00952F4D" w:rsidP="00FB1765"/>
          <w:p w14:paraId="084597CB" w14:textId="77777777" w:rsidR="00952F4D" w:rsidRDefault="00952F4D" w:rsidP="00FB1765"/>
          <w:p w14:paraId="70DCECA8" w14:textId="77777777" w:rsidR="00952F4D" w:rsidRDefault="00952F4D" w:rsidP="00FB1765"/>
          <w:p w14:paraId="666FE5C9" w14:textId="77777777" w:rsidR="00952F4D" w:rsidRDefault="00952F4D" w:rsidP="00FB1765"/>
        </w:tc>
        <w:tc>
          <w:tcPr>
            <w:tcW w:w="4675" w:type="dxa"/>
          </w:tcPr>
          <w:p w14:paraId="1B1AC420" w14:textId="77777777" w:rsidR="00952F4D" w:rsidRDefault="00952F4D" w:rsidP="00FB1765"/>
          <w:p w14:paraId="61EEFAEE" w14:textId="687273E3" w:rsidR="00F96709" w:rsidRPr="00F96709" w:rsidRDefault="00F96709" w:rsidP="00F96709">
            <w:pPr>
              <w:pStyle w:val="ListParagraph"/>
              <w:numPr>
                <w:ilvl w:val="0"/>
                <w:numId w:val="5"/>
              </w:numPr>
            </w:pPr>
            <w:r>
              <w:rPr>
                <w:b/>
                <w:bCs/>
              </w:rPr>
              <w:t>Looking into available grants to fund milk</w:t>
            </w:r>
            <w:r w:rsidR="0052384E">
              <w:rPr>
                <w:b/>
                <w:bCs/>
              </w:rPr>
              <w:t xml:space="preserve"> and/or equipment </w:t>
            </w:r>
          </w:p>
          <w:p w14:paraId="0B48F539" w14:textId="77777777" w:rsidR="00F96709" w:rsidRPr="00F96709" w:rsidRDefault="00F96709" w:rsidP="00F96709">
            <w:pPr>
              <w:pStyle w:val="ListParagraph"/>
              <w:numPr>
                <w:ilvl w:val="0"/>
                <w:numId w:val="5"/>
              </w:numPr>
            </w:pPr>
            <w:r>
              <w:rPr>
                <w:b/>
                <w:bCs/>
              </w:rPr>
              <w:t>Communicating with families on what they can do to help</w:t>
            </w:r>
          </w:p>
          <w:p w14:paraId="52603D3B" w14:textId="77777777" w:rsidR="00F96709" w:rsidRPr="0052384E" w:rsidRDefault="00F96709" w:rsidP="0052384E">
            <w:pPr>
              <w:pStyle w:val="ListParagraph"/>
              <w:numPr>
                <w:ilvl w:val="0"/>
                <w:numId w:val="7"/>
              </w:numPr>
            </w:pPr>
            <w:r>
              <w:rPr>
                <w:b/>
                <w:bCs/>
              </w:rPr>
              <w:t xml:space="preserve">Would parents be willing to ease the burden of school lunches by packing lunches for their kids? </w:t>
            </w:r>
          </w:p>
          <w:p w14:paraId="6DCF3A7D" w14:textId="2CA5093D" w:rsidR="0052384E" w:rsidRDefault="0052384E" w:rsidP="0052384E">
            <w:pPr>
              <w:pStyle w:val="ListParagraph"/>
              <w:ind w:left="1080"/>
            </w:pPr>
          </w:p>
        </w:tc>
      </w:tr>
      <w:tr w:rsidR="00952F4D" w14:paraId="4C2CC9E3" w14:textId="77777777" w:rsidTr="00FB1765">
        <w:tc>
          <w:tcPr>
            <w:tcW w:w="4675" w:type="dxa"/>
          </w:tcPr>
          <w:p w14:paraId="2797AA56" w14:textId="77777777" w:rsidR="00952F4D" w:rsidRDefault="00952F4D" w:rsidP="00FB1765"/>
          <w:p w14:paraId="4FB9706D" w14:textId="7089121E" w:rsidR="006F4B2D" w:rsidRDefault="006F4B2D" w:rsidP="006F4B2D">
            <w:pPr>
              <w:pStyle w:val="ListParagraph"/>
              <w:numPr>
                <w:ilvl w:val="0"/>
                <w:numId w:val="1"/>
              </w:numPr>
            </w:pPr>
            <w:r>
              <w:rPr>
                <w:b/>
                <w:bCs/>
              </w:rPr>
              <w:t xml:space="preserve">Goals for the Committee: </w:t>
            </w:r>
          </w:p>
          <w:p w14:paraId="2947C33A" w14:textId="097EABE4" w:rsidR="00952F4D" w:rsidRDefault="006F4B2D" w:rsidP="006F4B2D">
            <w:pPr>
              <w:ind w:left="720"/>
            </w:pPr>
            <w:r>
              <w:t>Next Meetings:</w:t>
            </w:r>
          </w:p>
          <w:p w14:paraId="5B94FC1B" w14:textId="612FAF7D" w:rsidR="006F4B2D" w:rsidRDefault="006F4B2D" w:rsidP="006F4B2D">
            <w:pPr>
              <w:ind w:left="720"/>
            </w:pPr>
            <w:r>
              <w:t>Monday March 21, 2022</w:t>
            </w:r>
          </w:p>
          <w:p w14:paraId="7D6C3D3A" w14:textId="45130EAD" w:rsidR="006F4B2D" w:rsidRDefault="006F4B2D" w:rsidP="006F4B2D">
            <w:pPr>
              <w:ind w:left="720"/>
            </w:pPr>
            <w:r>
              <w:t>Monday May 16, 2022</w:t>
            </w:r>
          </w:p>
          <w:p w14:paraId="0726EBD3" w14:textId="3C3786B2" w:rsidR="0034791D" w:rsidRDefault="0034791D" w:rsidP="006F4B2D">
            <w:pPr>
              <w:ind w:left="720"/>
            </w:pPr>
            <w:r>
              <w:t xml:space="preserve">4:00-5:30pm </w:t>
            </w:r>
          </w:p>
          <w:p w14:paraId="41194AE8" w14:textId="77777777" w:rsidR="00952F4D" w:rsidRDefault="00952F4D" w:rsidP="00FB1765"/>
          <w:p w14:paraId="025B8C86" w14:textId="77777777" w:rsidR="00952F4D" w:rsidRDefault="00952F4D" w:rsidP="00FB1765"/>
          <w:p w14:paraId="0D2AB192" w14:textId="77777777" w:rsidR="00952F4D" w:rsidRDefault="00952F4D" w:rsidP="00FB1765"/>
          <w:p w14:paraId="39EAED0F" w14:textId="77777777" w:rsidR="00952F4D" w:rsidRDefault="00952F4D" w:rsidP="00FB1765"/>
          <w:p w14:paraId="049519B5" w14:textId="77777777" w:rsidR="00952F4D" w:rsidRDefault="00952F4D" w:rsidP="00FB1765"/>
          <w:p w14:paraId="6707E0F6" w14:textId="77777777" w:rsidR="00952F4D" w:rsidRDefault="00952F4D" w:rsidP="00FB1765"/>
          <w:p w14:paraId="344E1DA7" w14:textId="77777777" w:rsidR="00952F4D" w:rsidRDefault="00952F4D" w:rsidP="00FB1765"/>
          <w:p w14:paraId="33D452CE" w14:textId="77777777" w:rsidR="00952F4D" w:rsidRDefault="00952F4D" w:rsidP="00FB1765"/>
          <w:p w14:paraId="73797915" w14:textId="77777777" w:rsidR="00952F4D" w:rsidRDefault="00952F4D" w:rsidP="00FB1765"/>
          <w:p w14:paraId="16270913" w14:textId="77777777" w:rsidR="00952F4D" w:rsidRDefault="00952F4D" w:rsidP="00FB1765"/>
          <w:p w14:paraId="7293EDD9" w14:textId="77777777" w:rsidR="00952F4D" w:rsidRDefault="00952F4D" w:rsidP="00FB1765"/>
          <w:p w14:paraId="301896C5" w14:textId="77777777" w:rsidR="00952F4D" w:rsidRDefault="00952F4D" w:rsidP="00FB1765"/>
          <w:p w14:paraId="3A5CBDA3" w14:textId="77777777" w:rsidR="00952F4D" w:rsidRDefault="00952F4D" w:rsidP="00FB1765"/>
        </w:tc>
        <w:tc>
          <w:tcPr>
            <w:tcW w:w="4675" w:type="dxa"/>
          </w:tcPr>
          <w:p w14:paraId="3F4B44BD" w14:textId="77777777" w:rsidR="00952F4D" w:rsidRDefault="00952F4D" w:rsidP="00FB1765"/>
          <w:p w14:paraId="02719BC0" w14:textId="77777777" w:rsidR="006F4B2D" w:rsidRPr="0034791D" w:rsidRDefault="006F4B2D" w:rsidP="006F4B2D">
            <w:pPr>
              <w:pStyle w:val="ListParagraph"/>
              <w:numPr>
                <w:ilvl w:val="0"/>
                <w:numId w:val="1"/>
              </w:numPr>
              <w:rPr>
                <w:b/>
                <w:bCs/>
              </w:rPr>
            </w:pPr>
            <w:r w:rsidRPr="0034791D">
              <w:rPr>
                <w:b/>
                <w:bCs/>
              </w:rPr>
              <w:t>Meet in Person!</w:t>
            </w:r>
          </w:p>
          <w:p w14:paraId="7A6D1031" w14:textId="26E71D79" w:rsidR="0034791D" w:rsidRDefault="006F4B2D" w:rsidP="0034791D">
            <w:pPr>
              <w:pStyle w:val="ListParagraph"/>
              <w:numPr>
                <w:ilvl w:val="0"/>
                <w:numId w:val="1"/>
              </w:numPr>
              <w:rPr>
                <w:b/>
                <w:bCs/>
              </w:rPr>
            </w:pPr>
            <w:r w:rsidRPr="0034791D">
              <w:rPr>
                <w:b/>
                <w:bCs/>
              </w:rPr>
              <w:t>Bringing Youth Advisory Committee to our meetings</w:t>
            </w:r>
            <w:r w:rsidR="0034791D" w:rsidRPr="0034791D">
              <w:rPr>
                <w:b/>
                <w:bCs/>
              </w:rPr>
              <w:t>, perform taste testing of new</w:t>
            </w:r>
            <w:r w:rsidR="0034791D">
              <w:rPr>
                <w:b/>
                <w:bCs/>
              </w:rPr>
              <w:t>/available</w:t>
            </w:r>
            <w:r w:rsidR="0034791D" w:rsidRPr="0034791D">
              <w:rPr>
                <w:b/>
                <w:bCs/>
              </w:rPr>
              <w:t xml:space="preserve"> product. </w:t>
            </w:r>
          </w:p>
          <w:p w14:paraId="35C83C93" w14:textId="28770E51" w:rsidR="0034791D" w:rsidRPr="0034791D" w:rsidRDefault="0034791D" w:rsidP="0034791D">
            <w:pPr>
              <w:pStyle w:val="ListParagraph"/>
              <w:numPr>
                <w:ilvl w:val="0"/>
                <w:numId w:val="1"/>
              </w:numPr>
              <w:rPr>
                <w:b/>
                <w:bCs/>
              </w:rPr>
            </w:pPr>
            <w:r w:rsidRPr="0034791D">
              <w:rPr>
                <w:b/>
                <w:bCs/>
              </w:rPr>
              <w:t>Kitchen tours for committee members</w:t>
            </w:r>
          </w:p>
          <w:p w14:paraId="28BB5C64" w14:textId="112A23D4" w:rsidR="0034791D" w:rsidRPr="0034791D" w:rsidRDefault="0034791D" w:rsidP="006F4B2D">
            <w:pPr>
              <w:pStyle w:val="ListParagraph"/>
              <w:numPr>
                <w:ilvl w:val="0"/>
                <w:numId w:val="1"/>
              </w:numPr>
            </w:pPr>
            <w:r>
              <w:rPr>
                <w:b/>
                <w:bCs/>
              </w:rPr>
              <w:t>Mental Health Trends w/ Jo Park</w:t>
            </w:r>
          </w:p>
          <w:p w14:paraId="705F54F4" w14:textId="77777777" w:rsidR="0034791D" w:rsidRPr="0034791D" w:rsidRDefault="0034791D" w:rsidP="0034791D">
            <w:pPr>
              <w:pStyle w:val="ListParagraph"/>
              <w:numPr>
                <w:ilvl w:val="0"/>
                <w:numId w:val="1"/>
              </w:numPr>
            </w:pPr>
            <w:r>
              <w:rPr>
                <w:b/>
                <w:bCs/>
              </w:rPr>
              <w:t xml:space="preserve">Expand our Committee: Recruit student representatives, parents, and district staff. </w:t>
            </w:r>
          </w:p>
          <w:p w14:paraId="358619AA" w14:textId="5F3AAF0C" w:rsidR="009A0564" w:rsidRPr="0034791D" w:rsidRDefault="0034791D" w:rsidP="009A0564">
            <w:pPr>
              <w:pStyle w:val="ListParagraph"/>
              <w:numPr>
                <w:ilvl w:val="0"/>
                <w:numId w:val="1"/>
              </w:numPr>
            </w:pPr>
            <w:r>
              <w:rPr>
                <w:b/>
                <w:bCs/>
              </w:rPr>
              <w:t>Farm to School Initiatives</w:t>
            </w:r>
          </w:p>
          <w:p w14:paraId="12E3E74A" w14:textId="4C21A123" w:rsidR="0034791D" w:rsidRDefault="0052384E" w:rsidP="0034791D">
            <w:pPr>
              <w:pStyle w:val="ListParagraph"/>
              <w:numPr>
                <w:ilvl w:val="0"/>
                <w:numId w:val="1"/>
              </w:numPr>
            </w:pPr>
            <w:r>
              <w:rPr>
                <w:b/>
                <w:bCs/>
              </w:rPr>
              <w:t>Health Teacher Spotlight</w:t>
            </w:r>
          </w:p>
        </w:tc>
      </w:tr>
    </w:tbl>
    <w:p w14:paraId="6D49F8A8" w14:textId="77777777" w:rsidR="00952F4D" w:rsidRPr="00737BE7" w:rsidRDefault="00952F4D" w:rsidP="00952F4D">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34F5424" w14:textId="77777777" w:rsidR="00DF1AE1" w:rsidRDefault="00DF1AE1"/>
    <w:sectPr w:rsidR="00DF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FEF"/>
    <w:multiLevelType w:val="hybridMultilevel"/>
    <w:tmpl w:val="0D5CE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B16060"/>
    <w:multiLevelType w:val="hybridMultilevel"/>
    <w:tmpl w:val="FAFA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F05EE"/>
    <w:multiLevelType w:val="hybridMultilevel"/>
    <w:tmpl w:val="2A7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96D97"/>
    <w:multiLevelType w:val="hybridMultilevel"/>
    <w:tmpl w:val="2C1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40DF7"/>
    <w:multiLevelType w:val="hybridMultilevel"/>
    <w:tmpl w:val="F16E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42008"/>
    <w:multiLevelType w:val="hybridMultilevel"/>
    <w:tmpl w:val="1146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5769F"/>
    <w:multiLevelType w:val="hybridMultilevel"/>
    <w:tmpl w:val="F0EC4134"/>
    <w:lvl w:ilvl="0" w:tplc="818E8962">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4D"/>
    <w:rsid w:val="0034791D"/>
    <w:rsid w:val="0052384E"/>
    <w:rsid w:val="006F4B2D"/>
    <w:rsid w:val="00952F4D"/>
    <w:rsid w:val="009A0564"/>
    <w:rsid w:val="009E5619"/>
    <w:rsid w:val="00CE0D38"/>
    <w:rsid w:val="00DD55BB"/>
    <w:rsid w:val="00DF1AE1"/>
    <w:rsid w:val="00F9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65E9"/>
  <w15:chartTrackingRefBased/>
  <w15:docId w15:val="{7967CFA2-68C3-4C67-B2F5-251128EA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Sward, Rochelle</dc:creator>
  <cp:keywords/>
  <dc:description/>
  <cp:lastModifiedBy>Smokrovich, Melissa</cp:lastModifiedBy>
  <cp:revision>2</cp:revision>
  <dcterms:created xsi:type="dcterms:W3CDTF">2022-02-01T17:11:00Z</dcterms:created>
  <dcterms:modified xsi:type="dcterms:W3CDTF">2022-02-01T17:11:00Z</dcterms:modified>
</cp:coreProperties>
</file>